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自然资源部第二海洋研究所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优秀青年科技人才引进报名表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rFonts w:hint="eastAsia"/>
          <w:color w:val="0000FF"/>
          <w:szCs w:val="21"/>
          <w:lang w:val="en-US" w:eastAsia="zh-CN"/>
        </w:rPr>
        <w:t>22</w:t>
      </w:r>
      <w:r>
        <w:rPr>
          <w:rFonts w:hint="eastAsia"/>
          <w:color w:val="0000FF"/>
          <w:szCs w:val="21"/>
        </w:rPr>
        <w:t>年  月  日</w:t>
      </w:r>
    </w:p>
    <w:tbl>
      <w:tblPr>
        <w:tblStyle w:val="5"/>
        <w:tblW w:w="9204" w:type="dxa"/>
        <w:jc w:val="center"/>
        <w:tblCaption w:val="申报层次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943"/>
        <w:gridCol w:w="1184"/>
        <w:gridCol w:w="902"/>
        <w:gridCol w:w="1012"/>
        <w:gridCol w:w="779"/>
        <w:gridCol w:w="99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sdt>
          <w:sdtPr>
            <w:rPr>
              <w:rFonts w:hint="eastAsia" w:ascii="仿宋" w:hAnsi="仿宋" w:eastAsia="仿宋" w:cs="仿宋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 w:ascii="仿宋" w:hAnsi="仿宋" w:eastAsia="仿宋" w:cs="仿宋"/>
              <w:sz w:val="24"/>
            </w:rPr>
          </w:sdtEndPr>
          <w:sdtContent>
            <w:tc>
              <w:tcPr>
                <w:tcW w:w="101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</w:rPr>
                </w:pPr>
                <w:r>
                  <w:rPr>
                    <w:rStyle w:val="12"/>
                    <w:rFonts w:hint="eastAsia" w:ascii="仿宋" w:hAnsi="仿宋" w:eastAsia="仿宋" w:cs="仿宋"/>
                  </w:rPr>
                  <w:t>请选择</w:t>
                </w:r>
              </w:p>
            </w:tc>
          </w:sdtContent>
        </w:sdt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近期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电子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证件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周岁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19XX.XX.XX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 xml:space="preserve">  周岁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）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sdt>
          <w:sdtPr>
            <w:rPr>
              <w:rFonts w:hint="eastAsia" w:ascii="仿宋" w:hAnsi="仿宋" w:eastAsia="仿宋" w:cs="仿宋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 w:ascii="仿宋" w:hAnsi="仿宋" w:eastAsia="仿宋" w:cs="仿宋"/>
              <w:sz w:val="24"/>
            </w:rPr>
          </w:sdtEndPr>
          <w:sdtContent>
            <w:tc>
              <w:tcPr>
                <w:tcW w:w="99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</w:rPr>
                </w:pPr>
                <w:r>
                  <w:rPr>
                    <w:rStyle w:val="12"/>
                    <w:rFonts w:hint="eastAsia" w:ascii="仿宋" w:hAnsi="仿宋" w:eastAsia="仿宋" w:cs="仿宋"/>
                  </w:rPr>
                  <w:t>请选择</w:t>
                </w:r>
              </w:p>
            </w:tc>
          </w:sdtContent>
        </w:sdt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XX省XX市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Cm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Kg</w:t>
            </w: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sdt>
          <w:sdtPr>
            <w:rPr>
              <w:rFonts w:hint="eastAsia" w:ascii="仿宋" w:hAnsi="仿宋" w:eastAsia="仿宋" w:cs="仿宋"/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rFonts w:hint="eastAsia" w:ascii="仿宋" w:hAnsi="仿宋" w:eastAsia="仿宋" w:cs="仿宋"/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</w:rPr>
                </w:pPr>
                <w:r>
                  <w:rPr>
                    <w:rStyle w:val="12"/>
                    <w:rFonts w:hint="eastAsia" w:ascii="仿宋" w:hAnsi="仿宋" w:eastAsia="仿宋" w:cs="仿宋"/>
                  </w:rPr>
                  <w:t>请选择</w:t>
                </w:r>
              </w:p>
            </w:tc>
          </w:sdtContent>
        </w:sdt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博士研究生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理学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博士</w:t>
            </w: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202006</w:t>
            </w: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副研究员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201612</w:t>
            </w: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聘任情况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副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研究员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(七级)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20170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领域</w:t>
            </w:r>
          </w:p>
        </w:tc>
        <w:tc>
          <w:tcPr>
            <w:tcW w:w="75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40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Email</w:t>
            </w:r>
          </w:p>
        </w:tc>
        <w:tc>
          <w:tcPr>
            <w:tcW w:w="4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bookmarkStart w:id="0" w:name="OLE_LINK7"/>
            <w:bookmarkStart w:id="1" w:name="OLE_LINK6"/>
            <w:r>
              <w:rPr>
                <w:rFonts w:hint="eastAsia" w:ascii="仿宋" w:hAnsi="仿宋" w:eastAsia="仿宋" w:cs="仿宋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仿宋" w:hAnsi="仿宋" w:eastAsia="仿宋" w:cs="仿宋"/>
                <w:sz w:val="24"/>
              </w:rPr>
              <w:t>经历（本科～博士</w:t>
            </w:r>
            <w:bookmarkStart w:id="8" w:name="_GoBack"/>
            <w:bookmarkEnd w:id="8"/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OLE_LINK1"/>
            <w:bookmarkStart w:id="3" w:name="OLE_LINK2"/>
            <w:r>
              <w:rPr>
                <w:rFonts w:hint="eastAsia" w:ascii="仿宋" w:hAnsi="仿宋" w:eastAsia="仿宋" w:cs="仿宋"/>
                <w:sz w:val="24"/>
              </w:rPr>
              <w:t>取得</w:t>
            </w:r>
            <w:bookmarkEnd w:id="2"/>
            <w:bookmarkEnd w:id="3"/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本科/学士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硕研/硕士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201709-202006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博研/博士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★工作经历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博士后/工作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专业技术资格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★家庭情况（父母、配偶、子女等成员的情况）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48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科研成果（近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</w:rPr>
              <w:t>年）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科研项目：主持</w:t>
            </w:r>
            <w:r>
              <w:rPr>
                <w:rFonts w:hint="eastAsia" w:ascii="仿宋" w:hAnsi="仿宋" w:eastAsia="仿宋" w:cs="仿宋"/>
                <w:sz w:val="24"/>
              </w:rPr>
              <w:t>国家级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项、部级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项、省级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项、横向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项，经费共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万元.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0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FF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  <w:szCs w:val="21"/>
              </w:rPr>
              <w:t>格式: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FF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  <w:szCs w:val="21"/>
              </w:rPr>
              <w:t>例.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国家自然科学基金委员会, 面上项目, 21773999, ××××××××, 201801</w:t>
            </w:r>
            <w:r>
              <w:rPr>
                <w:rFonts w:hint="eastAsia" w:ascii="仿宋" w:hAnsi="仿宋" w:eastAsia="仿宋" w:cs="仿宋"/>
                <w:color w:val="0000FF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202112, 30万元, 在研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1.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2. 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bookmarkStart w:id="4" w:name="OLE_LINK10"/>
            <w:bookmarkStart w:id="5" w:name="OLE_LINK9"/>
            <w:r>
              <w:rPr>
                <w:rFonts w:hint="eastAsia" w:ascii="仿宋" w:hAnsi="仿宋" w:eastAsia="仿宋" w:cs="仿宋"/>
                <w:b/>
                <w:sz w:val="24"/>
              </w:rPr>
              <w:t>学术论文：</w:t>
            </w:r>
            <w:bookmarkEnd w:id="4"/>
            <w:bookmarkEnd w:id="5"/>
            <w:r>
              <w:rPr>
                <w:rFonts w:hint="eastAsia" w:ascii="仿宋" w:hAnsi="仿宋" w:eastAsia="仿宋" w:cs="仿宋"/>
                <w:sz w:val="24"/>
              </w:rPr>
              <w:t>第一/通讯作者发表论文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篇，其中SCI</w:t>
            </w:r>
            <w:bookmarkStart w:id="6" w:name="OLE_LINK8"/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篇</w:t>
            </w:r>
            <w:bookmarkEnd w:id="6"/>
            <w:r>
              <w:rPr>
                <w:rFonts w:hint="eastAsia" w:ascii="仿宋" w:hAnsi="仿宋" w:eastAsia="仿宋" w:cs="仿宋"/>
                <w:sz w:val="24"/>
              </w:rPr>
              <w:t>、SSCI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篇、EI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篇.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eastAsia" w:ascii="仿宋" w:hAnsi="仿宋" w:eastAsia="仿宋" w:cs="仿宋"/>
                <w:b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作者名(本人加粗，用“*”标注通讯作者、“†”标注同等贡献的共同第一作者，作者数≥5时可“</w:t>
            </w:r>
            <w:r>
              <w:rPr>
                <w:rFonts w:hint="eastAsia" w:ascii="仿宋" w:hAnsi="仿宋" w:eastAsia="仿宋" w:cs="仿宋"/>
                <w:bCs/>
                <w:color w:val="0000FF"/>
              </w:rPr>
              <w:t>……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 xml:space="preserve">”略写非第一/通讯作者); 论文标题, </w:t>
            </w:r>
            <w:r>
              <w:rPr>
                <w:rFonts w:hint="eastAsia" w:ascii="仿宋" w:hAnsi="仿宋" w:eastAsia="仿宋" w:cs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hint="eastAsia" w:ascii="仿宋" w:hAnsi="仿宋" w:eastAsia="仿宋" w:cs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FF"/>
                <w:sz w:val="21"/>
                <w:szCs w:val="21"/>
              </w:rPr>
              <w:t>出版年月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5"/>
              <w:spacing w:line="240" w:lineRule="exact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hint="eastAsia" w:ascii="仿宋" w:hAnsi="仿宋" w:eastAsia="仿宋" w:cs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†</w:t>
            </w:r>
            <w:r>
              <w:rPr>
                <w:rFonts w:hint="eastAsia" w:ascii="仿宋" w:hAnsi="仿宋" w:eastAsia="仿宋" w:cs="仿宋"/>
                <w:bCs/>
                <w:color w:val="0000FF"/>
              </w:rPr>
              <w:t xml:space="preserve">; 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XXX†</w:t>
            </w:r>
            <w:r>
              <w:rPr>
                <w:rFonts w:hint="eastAsia" w:ascii="仿宋" w:hAnsi="仿宋" w:eastAsia="仿宋" w:cs="仿宋"/>
                <w:bCs/>
                <w:color w:val="0000FF"/>
              </w:rPr>
              <w:t>; …; X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XX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FF"/>
              </w:rPr>
              <w:t xml:space="preserve">; 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×××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××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hint="eastAsia" w:ascii="仿宋" w:hAnsi="仿宋" w:eastAsia="仿宋" w:cs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1. 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2. 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学术论文：非第一作者发表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篇，其中SCI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篇、SSCI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篇、EI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1. 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2. 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  <w:szCs w:val="21"/>
              </w:rPr>
              <w:t>☆ “他引次数”指文献在SCI等数据库中被除作者及合作者以外其他人的引用次数.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授权专利：</w:t>
            </w:r>
            <w:r>
              <w:rPr>
                <w:rFonts w:hint="eastAsia" w:ascii="仿宋" w:hAnsi="仿宋" w:eastAsia="仿宋" w:cs="仿宋"/>
                <w:sz w:val="24"/>
              </w:rPr>
              <w:t>获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已授权</w:t>
            </w:r>
            <w:r>
              <w:rPr>
                <w:rFonts w:hint="eastAsia" w:ascii="仿宋" w:hAnsi="仿宋" w:eastAsia="仿宋" w:cs="仿宋"/>
                <w:sz w:val="24"/>
              </w:rPr>
              <w:t>发明专利</w:t>
            </w:r>
            <w:bookmarkStart w:id="7" w:name="OLE_LINK5"/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bookmarkEnd w:id="7"/>
            <w:r>
              <w:rPr>
                <w:rFonts w:hint="eastAsia" w:ascii="仿宋" w:hAnsi="仿宋" w:eastAsia="仿宋" w:cs="仿宋"/>
                <w:sz w:val="24"/>
              </w:rPr>
              <w:t>项、实用新型专利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项、外观设计专利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0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FF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</w:rPr>
              <w:t xml:space="preserve">格式: </w:t>
            </w:r>
            <w:r>
              <w:rPr>
                <w:rFonts w:hint="eastAsia" w:ascii="仿宋" w:hAnsi="仿宋" w:eastAsia="仿宋" w:cs="仿宋"/>
                <w:color w:val="0000FF"/>
              </w:rPr>
              <w:t>发明人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(本人加粗)</w:t>
            </w:r>
            <w:r>
              <w:rPr>
                <w:rFonts w:hint="eastAsia" w:ascii="仿宋" w:hAnsi="仿宋" w:eastAsia="仿宋" w:cs="仿宋"/>
                <w:color w:val="0000FF"/>
              </w:rPr>
              <w:t>; 专利名称, 授权时间, 国别, 专利号.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FF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</w:rPr>
              <w:t>例</w:t>
            </w:r>
            <w:r>
              <w:rPr>
                <w:rFonts w:hint="eastAsia" w:ascii="仿宋" w:hAnsi="仿宋" w:eastAsia="仿宋" w:cs="仿宋"/>
                <w:color w:val="0000FF"/>
              </w:rPr>
              <w:t xml:space="preserve">. </w:t>
            </w:r>
            <w:r>
              <w:rPr>
                <w:rFonts w:hint="eastAsia" w:ascii="仿宋" w:hAnsi="仿宋" w:eastAsia="仿宋" w:cs="仿宋"/>
                <w:b/>
                <w:color w:val="0000FF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bCs/>
                <w:color w:val="0000FF"/>
                <w:sz w:val="24"/>
              </w:rPr>
              <w:t>;</w:t>
            </w:r>
            <w:r>
              <w:rPr>
                <w:rFonts w:hint="eastAsia" w:ascii="仿宋" w:hAnsi="仿宋" w:eastAsia="仿宋" w:cs="仿宋"/>
                <w:bCs/>
                <w:color w:val="0000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bCs/>
                <w:color w:val="0000FF"/>
                <w:sz w:val="24"/>
              </w:rPr>
              <w:t>;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 xml:space="preserve"> ××××××××, </w:t>
            </w:r>
            <w:r>
              <w:rPr>
                <w:rFonts w:hint="eastAsia" w:ascii="仿宋" w:hAnsi="仿宋" w:eastAsia="仿宋" w:cs="仿宋"/>
                <w:color w:val="0000FF"/>
              </w:rPr>
              <w:t>2016-11-19, 中国, ZL201510020610.9.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著作教材：</w:t>
            </w:r>
            <w:r>
              <w:rPr>
                <w:rFonts w:hint="eastAsia" w:ascii="仿宋" w:hAnsi="仿宋" w:eastAsia="仿宋" w:cs="仿宋"/>
                <w:sz w:val="24"/>
              </w:rPr>
              <w:t>出版著作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部、主编教材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5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FF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</w:rPr>
              <w:t>格式:</w:t>
            </w:r>
            <w:r>
              <w:rPr>
                <w:rFonts w:hint="eastAsia" w:ascii="仿宋" w:hAnsi="仿宋" w:eastAsia="仿宋" w:cs="仿宋"/>
                <w:color w:val="0000FF"/>
              </w:rPr>
              <w:t xml:space="preserve"> 所有编/著者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(本人加粗)</w:t>
            </w:r>
            <w:r>
              <w:rPr>
                <w:rFonts w:hint="eastAsia" w:ascii="仿宋" w:hAnsi="仿宋" w:eastAsia="仿宋" w:cs="仿宋"/>
                <w:color w:val="0000FF"/>
              </w:rPr>
              <w:t xml:space="preserve">; </w:t>
            </w:r>
            <w:r>
              <w:rPr>
                <w:rFonts w:hint="eastAsia" w:ascii="仿宋" w:hAnsi="仿宋" w:eastAsia="仿宋" w:cs="仿宋"/>
                <w:i/>
                <w:color w:val="0000FF"/>
              </w:rPr>
              <w:t>专著/教材名称</w:t>
            </w:r>
            <w:r>
              <w:rPr>
                <w:rFonts w:hint="eastAsia" w:ascii="仿宋" w:hAnsi="仿宋" w:eastAsia="仿宋" w:cs="仿宋"/>
                <w:color w:val="0000FF"/>
              </w:rPr>
              <w:t>, 出版社, 总字数, 出版年份, 专著/教材.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</w:rPr>
              <w:t>例</w:t>
            </w:r>
            <w:r>
              <w:rPr>
                <w:rFonts w:hint="eastAsia" w:ascii="仿宋" w:hAnsi="仿宋" w:eastAsia="仿宋" w:cs="仿宋"/>
                <w:color w:val="0000FF"/>
              </w:rPr>
              <w:t xml:space="preserve">. </w:t>
            </w:r>
            <w:r>
              <w:rPr>
                <w:rFonts w:hint="eastAsia" w:ascii="仿宋" w:hAnsi="仿宋" w:eastAsia="仿宋" w:cs="仿宋"/>
                <w:b/>
                <w:color w:val="0000FF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bCs/>
                <w:color w:val="0000FF"/>
                <w:sz w:val="24"/>
              </w:rPr>
              <w:t>;</w:t>
            </w:r>
            <w:r>
              <w:rPr>
                <w:rFonts w:hint="eastAsia" w:ascii="仿宋" w:hAnsi="仿宋" w:eastAsia="仿宋" w:cs="仿宋"/>
                <w:bCs/>
                <w:color w:val="0000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bCs/>
                <w:color w:val="0000FF"/>
                <w:sz w:val="24"/>
              </w:rPr>
              <w:t>;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 xml:space="preserve"> ××××××××,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科学出版社, 420千字,2019,专著.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获奖、成果、荣誉称号等：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7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  <w:kern w:val="0"/>
                <w:szCs w:val="21"/>
              </w:rPr>
              <w:t>格式:</w:t>
            </w:r>
            <w:r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  <w:t xml:space="preserve"> 本人(奖项或成果，标注“本人排名/总人数”); 奖项/成果/荣誉名称, 颁发机构, 奖励类别(等级),, 年份.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FF"/>
                <w:kern w:val="0"/>
                <w:szCs w:val="21"/>
              </w:rPr>
              <w:t>例</w:t>
            </w:r>
            <w:r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  <w:t xml:space="preserve">. </w:t>
            </w:r>
            <w:r>
              <w:rPr>
                <w:rFonts w:hint="eastAsia" w:ascii="仿宋" w:hAnsi="仿宋" w:eastAsia="仿宋" w:cs="仿宋"/>
                <w:b/>
                <w:color w:val="0000FF"/>
                <w:kern w:val="0"/>
                <w:szCs w:val="21"/>
              </w:rPr>
              <w:t>XXX</w:t>
            </w:r>
            <w:r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  <w:t xml:space="preserve">(1/15); </w:t>
            </w:r>
            <w:r>
              <w:rPr>
                <w:rFonts w:hint="eastAsia" w:ascii="仿宋" w:hAnsi="仿宋" w:eastAsia="仿宋" w:cs="仿宋"/>
                <w:color w:val="0000FF"/>
                <w:szCs w:val="21"/>
              </w:rPr>
              <w:t>××××××××</w:t>
            </w:r>
            <w:r>
              <w:rPr>
                <w:rFonts w:hint="eastAsia" w:ascii="仿宋" w:hAnsi="仿宋" w:eastAsia="仿宋" w:cs="仿宋"/>
                <w:color w:val="0000FF"/>
                <w:kern w:val="0"/>
                <w:szCs w:val="21"/>
              </w:rPr>
              <w:t>, 国家科技部, 国家科学技术进步奖(一等奖), 2016.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1. 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2.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专业技能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</w:rPr>
              <w:t>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本人的博士导师、博士后合作导师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或所在团队</w:t>
            </w:r>
            <w:r>
              <w:rPr>
                <w:rFonts w:hint="eastAsia" w:ascii="仿宋" w:hAnsi="仿宋" w:eastAsia="仿宋" w:cs="仿宋"/>
                <w:sz w:val="24"/>
              </w:rPr>
              <w:t>简要情况介绍：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简述今后工作设想：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ind w:firstLine="460" w:firstLineChars="200"/>
              <w:rPr>
                <w:rFonts w:hint="eastAsia" w:ascii="仿宋" w:hAnsi="仿宋" w:eastAsia="仿宋" w:cs="仿宋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本人承诺本表填报内容的真实、准确、完整，承诺所提交的佐证材料均真实、有效</w:t>
            </w: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eastAsia="zh-CN"/>
              </w:rPr>
              <w:t>。</w:t>
            </w:r>
          </w:p>
          <w:p>
            <w:pPr>
              <w:ind w:firstLine="462" w:firstLineChars="200"/>
              <w:rPr>
                <w:rFonts w:hint="eastAsia" w:ascii="仿宋" w:hAnsi="仿宋" w:eastAsia="仿宋" w:cs="仿宋"/>
                <w:b/>
                <w:sz w:val="23"/>
                <w:szCs w:val="23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签字:                             年  月  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1"/>
      </w:rPr>
    </w:pPr>
    <w:r>
      <w:rPr>
        <w:rStyle w:val="8"/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rStyle w:val="8"/>
        <w:sz w:val="21"/>
      </w:rPr>
      <w:fldChar w:fldCharType="separate"/>
    </w:r>
    <w:r>
      <w:rPr>
        <w:rStyle w:val="8"/>
        <w:sz w:val="21"/>
      </w:rPr>
      <w:t>1</w:t>
    </w:r>
    <w:r>
      <w:rPr>
        <w:rStyle w:val="8"/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GQ0NTMyNzlkZTc1YTY4YjcyZjFkYmJhMjNmMDkifQ=="/>
  </w:docVars>
  <w:rsids>
    <w:rsidRoot w:val="00172A27"/>
    <w:rsid w:val="00011043"/>
    <w:rsid w:val="000247BE"/>
    <w:rsid w:val="00052FB7"/>
    <w:rsid w:val="00056021"/>
    <w:rsid w:val="00077FB7"/>
    <w:rsid w:val="00080D84"/>
    <w:rsid w:val="000839C8"/>
    <w:rsid w:val="000C6BA3"/>
    <w:rsid w:val="000D35A2"/>
    <w:rsid w:val="000E0EDB"/>
    <w:rsid w:val="000E793C"/>
    <w:rsid w:val="000F48B5"/>
    <w:rsid w:val="00124358"/>
    <w:rsid w:val="001520E6"/>
    <w:rsid w:val="00154EF6"/>
    <w:rsid w:val="001974FE"/>
    <w:rsid w:val="001C4E45"/>
    <w:rsid w:val="001D1A98"/>
    <w:rsid w:val="001E63B2"/>
    <w:rsid w:val="001E6620"/>
    <w:rsid w:val="00205513"/>
    <w:rsid w:val="002302B4"/>
    <w:rsid w:val="0023313A"/>
    <w:rsid w:val="00250F37"/>
    <w:rsid w:val="00251FAD"/>
    <w:rsid w:val="002625A9"/>
    <w:rsid w:val="00274BF3"/>
    <w:rsid w:val="002776F7"/>
    <w:rsid w:val="002840A5"/>
    <w:rsid w:val="002948AE"/>
    <w:rsid w:val="002B3648"/>
    <w:rsid w:val="002D21AE"/>
    <w:rsid w:val="00311B3C"/>
    <w:rsid w:val="0032782D"/>
    <w:rsid w:val="003417C4"/>
    <w:rsid w:val="00346E71"/>
    <w:rsid w:val="003740E8"/>
    <w:rsid w:val="003771F6"/>
    <w:rsid w:val="00396521"/>
    <w:rsid w:val="003B1A7D"/>
    <w:rsid w:val="003B30BB"/>
    <w:rsid w:val="003C76C8"/>
    <w:rsid w:val="004276F8"/>
    <w:rsid w:val="0043277E"/>
    <w:rsid w:val="00452BF0"/>
    <w:rsid w:val="00453924"/>
    <w:rsid w:val="004669EF"/>
    <w:rsid w:val="00472889"/>
    <w:rsid w:val="00495333"/>
    <w:rsid w:val="004A6DE6"/>
    <w:rsid w:val="004C0663"/>
    <w:rsid w:val="0050151D"/>
    <w:rsid w:val="00510BDA"/>
    <w:rsid w:val="00514F65"/>
    <w:rsid w:val="005449AD"/>
    <w:rsid w:val="005554E1"/>
    <w:rsid w:val="0057079C"/>
    <w:rsid w:val="005A6624"/>
    <w:rsid w:val="005B3BA7"/>
    <w:rsid w:val="005D243C"/>
    <w:rsid w:val="005D7A19"/>
    <w:rsid w:val="005F4192"/>
    <w:rsid w:val="006115C0"/>
    <w:rsid w:val="006323D7"/>
    <w:rsid w:val="00637E40"/>
    <w:rsid w:val="0066322F"/>
    <w:rsid w:val="0067241B"/>
    <w:rsid w:val="00687A6E"/>
    <w:rsid w:val="006A3423"/>
    <w:rsid w:val="006C543D"/>
    <w:rsid w:val="006D6CEF"/>
    <w:rsid w:val="006E31E6"/>
    <w:rsid w:val="006E6C32"/>
    <w:rsid w:val="00714EF9"/>
    <w:rsid w:val="00734B96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7459C"/>
    <w:rsid w:val="00890C48"/>
    <w:rsid w:val="00894675"/>
    <w:rsid w:val="008A08A7"/>
    <w:rsid w:val="008F0D4C"/>
    <w:rsid w:val="00911550"/>
    <w:rsid w:val="009118FA"/>
    <w:rsid w:val="00922CBE"/>
    <w:rsid w:val="00930216"/>
    <w:rsid w:val="00947CE1"/>
    <w:rsid w:val="0096529C"/>
    <w:rsid w:val="00972321"/>
    <w:rsid w:val="00992DDA"/>
    <w:rsid w:val="0099462F"/>
    <w:rsid w:val="009C217E"/>
    <w:rsid w:val="009C66E5"/>
    <w:rsid w:val="009C6840"/>
    <w:rsid w:val="009D779F"/>
    <w:rsid w:val="00A00E06"/>
    <w:rsid w:val="00A13E04"/>
    <w:rsid w:val="00A42907"/>
    <w:rsid w:val="00A448A0"/>
    <w:rsid w:val="00A579BE"/>
    <w:rsid w:val="00A72AA3"/>
    <w:rsid w:val="00A74EDD"/>
    <w:rsid w:val="00A779CA"/>
    <w:rsid w:val="00A82669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F03EE"/>
    <w:rsid w:val="00C0189A"/>
    <w:rsid w:val="00C17E47"/>
    <w:rsid w:val="00C330FC"/>
    <w:rsid w:val="00C33C1F"/>
    <w:rsid w:val="00C45863"/>
    <w:rsid w:val="00C518CB"/>
    <w:rsid w:val="00C51B85"/>
    <w:rsid w:val="00C61E4B"/>
    <w:rsid w:val="00C7558B"/>
    <w:rsid w:val="00C95CAE"/>
    <w:rsid w:val="00CA1218"/>
    <w:rsid w:val="00CE09CA"/>
    <w:rsid w:val="00CF55BC"/>
    <w:rsid w:val="00CF6E80"/>
    <w:rsid w:val="00D21723"/>
    <w:rsid w:val="00D70AD5"/>
    <w:rsid w:val="00D729A3"/>
    <w:rsid w:val="00D936C8"/>
    <w:rsid w:val="00D979C2"/>
    <w:rsid w:val="00DA2F51"/>
    <w:rsid w:val="00DB54D8"/>
    <w:rsid w:val="00DC418B"/>
    <w:rsid w:val="00DC63EC"/>
    <w:rsid w:val="00DD29B8"/>
    <w:rsid w:val="00DE32AE"/>
    <w:rsid w:val="00E0256C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04C69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38ED"/>
    <w:rsid w:val="316D282F"/>
    <w:rsid w:val="6E3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6780AD1F88840229256EE2AA0C3B5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E96438-798E-4F6C-8D49-EC3F8D65F3E2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A05B9-1C98-40D6-9C15-647CE606C693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11CB-BAF5-4A8D-85DF-C4DBFBFCB705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11753"/>
    <w:rsid w:val="002A6D72"/>
    <w:rsid w:val="00341386"/>
    <w:rsid w:val="003E2A9C"/>
    <w:rsid w:val="00401E7C"/>
    <w:rsid w:val="004222B3"/>
    <w:rsid w:val="00474637"/>
    <w:rsid w:val="004A475B"/>
    <w:rsid w:val="00567755"/>
    <w:rsid w:val="006D7D8E"/>
    <w:rsid w:val="006F422D"/>
    <w:rsid w:val="007A030B"/>
    <w:rsid w:val="007C4988"/>
    <w:rsid w:val="007D1280"/>
    <w:rsid w:val="007D712D"/>
    <w:rsid w:val="00867F7F"/>
    <w:rsid w:val="008C33A9"/>
    <w:rsid w:val="00910D66"/>
    <w:rsid w:val="009C0BDB"/>
    <w:rsid w:val="00A730CC"/>
    <w:rsid w:val="00A93C58"/>
    <w:rsid w:val="00B12104"/>
    <w:rsid w:val="00B37572"/>
    <w:rsid w:val="00B661CC"/>
    <w:rsid w:val="00B87333"/>
    <w:rsid w:val="00C3783B"/>
    <w:rsid w:val="00C7445C"/>
    <w:rsid w:val="00CC2055"/>
    <w:rsid w:val="00DC047F"/>
    <w:rsid w:val="00DC3C6E"/>
    <w:rsid w:val="00E81B34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4984B7C897D46AC8ADFA61E94F64B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C82E77008474797B57F6292566674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6780AD1F88840229256EE2AA0C3B5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A3ED3E49B8D4C8CBC39F0182F259A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A220631DB2645068C31D1989ACDA5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7E1A9D93B014F29A95EE350F5B55B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1B95692774240C3821933E202F715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A3ED3E49B8D4C8CBC39F0182F259A5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F6780AD1F88840229256EE2AA0C3B5B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47E1A9D93B014F29A95EE350F5B55B7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C1B95692774240C3821933E202F7151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5A3ED3E49B8D4C8CBC39F0182F259A5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F6780AD1F88840229256EE2AA0C3B5B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47E1A9D93B014F29A95EE350F5B55B7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C1B95692774240C3821933E202F7151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7EF5A28BAAAE4BBBA79E22AC2D4987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777FB1E395C489E8C5962B577C5DF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080C416537D42A0A00E132FB87818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5A3ED3E49B8D4C8CBC39F0182F259A5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F6780AD1F88840229256EE2AA0C3B5B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777FB1E395C489E8C5962B577C5DF1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C1B95692774240C3821933E202F7151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7EF5A28BAAAE4BBBA79E22AC2D4987D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7DD116258801477FB342479E15FB58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EDF52ECC59342B4BF83ED7C9C0793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A3ED3E49B8D4C8CBC39F0182F259A5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F6780AD1F88840229256EE2AA0C3B5B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D777FB1E395C489E8C5962B577C5DF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1B95692774240C3821933E202F7151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FEDF52ECC59342B4BF83ED7C9C0793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5A3ED3E49B8D4C8CBC39F0182F259A5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F6780AD1F88840229256EE2AA0C3B5B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D777FB1E395C489E8C5962B577C5DF1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C1B95692774240C3821933E202F7151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FEDF52ECC59342B4BF83ED7C9C0793D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5A3ED3E49B8D4C8CBC39F0182F259A5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F6780AD1F88840229256EE2AA0C3B5B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D777FB1E395C489E8C5962B577C5DF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C1B95692774240C3821933E202F7151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FEDF52ECC59342B4BF83ED7C9C0793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55A7CF9F38954A8D89B4EF34A5D37B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317</Words>
  <Characters>1811</Characters>
  <Lines>15</Lines>
  <Paragraphs>4</Paragraphs>
  <TotalTime>3</TotalTime>
  <ScaleCrop>false</ScaleCrop>
  <LinksUpToDate>false</LinksUpToDate>
  <CharactersWithSpaces>2124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2020-04-16T00:29:00Z</dcterms:created>
  <dc:creator>walkinnet</dc:creator>
  <cp:lastModifiedBy>icena</cp:lastModifiedBy>
  <cp:lastPrinted>2022-10-31T06:27:00Z</cp:lastPrinted>
  <dcterms:modified xsi:type="dcterms:W3CDTF">2022-11-01T08:45:24Z</dcterms:modified>
  <dc:title>海南大学教学、科研人员引进报名表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9EE9DFE8B59B4EC6BAB13A67E07648B3</vt:lpwstr>
  </property>
</Properties>
</file>